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E5BF" w14:textId="7533C1A9" w:rsidR="00907C57" w:rsidRPr="00E10111" w:rsidRDefault="00082831" w:rsidP="00E10111">
      <w:pPr>
        <w:spacing w:after="0"/>
        <w:rPr>
          <w:b/>
          <w:sz w:val="24"/>
          <w:u w:val="single"/>
        </w:rPr>
      </w:pPr>
      <w:r w:rsidRPr="00E10111">
        <w:rPr>
          <w:b/>
          <w:sz w:val="24"/>
          <w:u w:val="single"/>
        </w:rPr>
        <w:t>GHJA Gener</w:t>
      </w:r>
      <w:bookmarkStart w:id="0" w:name="_GoBack"/>
      <w:bookmarkEnd w:id="0"/>
      <w:r w:rsidRPr="00E10111">
        <w:rPr>
          <w:b/>
          <w:sz w:val="24"/>
          <w:u w:val="single"/>
        </w:rPr>
        <w:t>al Specifications</w:t>
      </w:r>
    </w:p>
    <w:p w14:paraId="0A9DF4A2" w14:textId="0EDCA9DB" w:rsidR="00082831" w:rsidRDefault="00E10111" w:rsidP="00E10111">
      <w:pPr>
        <w:spacing w:after="0"/>
      </w:pPr>
      <w:r w:rsidRPr="00082831">
        <w:sym w:font="Symbol" w:char="F0B7"/>
      </w:r>
      <w:r w:rsidR="00082831">
        <w:t>Show management,</w:t>
      </w:r>
      <w:r w:rsidR="00082831" w:rsidRPr="00082831">
        <w:t xml:space="preserve"> their employees and officials shall not be responsible for any accident or injury which might occur to persons, horses or to any property while attending the shows, nor will they be responsible for any personal article which may be lost, stolen or destroyed. </w:t>
      </w:r>
    </w:p>
    <w:p w14:paraId="740EEB36" w14:textId="77777777" w:rsidR="00082831" w:rsidRDefault="00082831" w:rsidP="00E10111">
      <w:pPr>
        <w:spacing w:after="0"/>
      </w:pPr>
      <w:r w:rsidRPr="00082831">
        <w:sym w:font="Symbol" w:char="F0B7"/>
      </w:r>
      <w:r w:rsidRPr="00082831">
        <w:t xml:space="preserve"> Schooling is only permitted in the show rings at specified times. Warm-up rings are available; horses may not be turned loose in the rings. A $100.00 fine will be levied for any unauthorized schooling over show fences. </w:t>
      </w:r>
    </w:p>
    <w:p w14:paraId="08AF27E8" w14:textId="1FA2110C" w:rsidR="00082831" w:rsidRDefault="00082831" w:rsidP="00E10111">
      <w:pPr>
        <w:spacing w:after="0"/>
      </w:pPr>
      <w:r w:rsidRPr="00082831">
        <w:sym w:font="Symbol" w:char="F0B7"/>
      </w:r>
      <w:r w:rsidRPr="00082831">
        <w:t xml:space="preserve"> </w:t>
      </w:r>
      <w:r w:rsidRPr="00082831">
        <w:rPr>
          <w:color w:val="FF0000"/>
        </w:rPr>
        <w:t xml:space="preserve">(Insert show </w:t>
      </w:r>
      <w:proofErr w:type="gramStart"/>
      <w:r w:rsidRPr="00082831">
        <w:rPr>
          <w:color w:val="FF0000"/>
        </w:rPr>
        <w:t>name)</w:t>
      </w:r>
      <w:r w:rsidR="007E1E94" w:rsidRPr="007E1E94">
        <w:t>is</w:t>
      </w:r>
      <w:proofErr w:type="gramEnd"/>
      <w:r w:rsidR="007E1E94" w:rsidRPr="007E1E94">
        <w:t xml:space="preserve"> a</w:t>
      </w:r>
      <w:r w:rsidRPr="007E1E94">
        <w:t xml:space="preserve"> </w:t>
      </w:r>
      <w:r w:rsidRPr="00082831">
        <w:t xml:space="preserve">Local Member Show of the Georgia Hunter Jumper Association, Inc. and is operated in accordance with the current rules of GHJA. Every person who participates in the show is responsible for a knowledge </w:t>
      </w:r>
      <w:proofErr w:type="gramStart"/>
      <w:r w:rsidRPr="00082831">
        <w:t>of, and</w:t>
      </w:r>
      <w:proofErr w:type="gramEnd"/>
      <w:r w:rsidRPr="00082831">
        <w:t xml:space="preserve"> is subject to the rules of the GHJA. Members receive or have access to a copy of the current rule book of the GHJA at www.ghja.org. No points will count toward Annual Awards before membership dues have been paid and horse is registered with the GHJA. </w:t>
      </w:r>
    </w:p>
    <w:p w14:paraId="44651B7D" w14:textId="77777777" w:rsidR="00082831" w:rsidRDefault="00082831" w:rsidP="00E10111">
      <w:pPr>
        <w:spacing w:after="0"/>
      </w:pPr>
      <w:r w:rsidRPr="00082831">
        <w:sym w:font="Symbol" w:char="F0B7"/>
      </w:r>
      <w:r w:rsidRPr="00082831">
        <w:t xml:space="preserve"> Proper attire is required in all classes; formal attire and braiding are encouraged in Derby and Final’s classes. </w:t>
      </w:r>
    </w:p>
    <w:p w14:paraId="2423EFBC" w14:textId="77777777" w:rsidR="00082831" w:rsidRDefault="00082831" w:rsidP="00E10111">
      <w:pPr>
        <w:spacing w:after="0"/>
      </w:pPr>
      <w:r w:rsidRPr="00082831">
        <w:sym w:font="Symbol" w:char="F0B7"/>
      </w:r>
      <w:r w:rsidRPr="00082831">
        <w:t xml:space="preserve"> Protective A.S.T.M./S.</w:t>
      </w:r>
      <w:proofErr w:type="gramStart"/>
      <w:r w:rsidRPr="00082831">
        <w:t>E.I</w:t>
      </w:r>
      <w:proofErr w:type="gramEnd"/>
      <w:r w:rsidRPr="00082831">
        <w:t xml:space="preserve"> approved Headgear is mandatory at all times when mounted. Chin straps must be snug. </w:t>
      </w:r>
    </w:p>
    <w:p w14:paraId="42F52588" w14:textId="77777777" w:rsidR="00082831" w:rsidRDefault="00082831" w:rsidP="00E10111">
      <w:pPr>
        <w:spacing w:after="0"/>
      </w:pPr>
      <w:r w:rsidRPr="00082831">
        <w:sym w:font="Symbol" w:char="F0B7"/>
      </w:r>
      <w:r w:rsidRPr="00082831">
        <w:t xml:space="preserve"> Classes will be judged on performance and soundness unless otherwise noted. </w:t>
      </w:r>
    </w:p>
    <w:p w14:paraId="10426CB7" w14:textId="77777777" w:rsidR="00082831" w:rsidRDefault="00082831" w:rsidP="00E10111">
      <w:pPr>
        <w:spacing w:after="0"/>
      </w:pPr>
      <w:r w:rsidRPr="00082831">
        <w:sym w:font="Symbol" w:char="F0B7"/>
      </w:r>
      <w:r w:rsidRPr="00082831">
        <w:t xml:space="preserve"> </w:t>
      </w:r>
      <w:r w:rsidRPr="00082831">
        <w:rPr>
          <w:b/>
        </w:rPr>
        <w:t>Horses and ponies may enter no more than seven “over fences” classes, no more than five of which can be Jumper classes, on a single show day. All warm-up trips and special classes, such as equitation medals, hunter classics, derbies, and stakes classes are included in this total. All Jumper classics, stakes, warm-ups, and clear round classes shall count towards the limit of five Jumper classes. *New for 2019*</w:t>
      </w:r>
      <w:r w:rsidRPr="00082831">
        <w:t xml:space="preserve"> </w:t>
      </w:r>
    </w:p>
    <w:p w14:paraId="0665C4F8" w14:textId="77777777" w:rsidR="00E10111" w:rsidRDefault="00082831" w:rsidP="00E10111">
      <w:pPr>
        <w:spacing w:after="0"/>
      </w:pPr>
      <w:r w:rsidRPr="00082831">
        <w:sym w:font="Symbol" w:char="F0B7"/>
      </w:r>
      <w:r w:rsidRPr="00082831">
        <w:t xml:space="preserve"> Questions not covered by GHJA rules will be decided by the horse show management; such decision shall be final. </w:t>
      </w:r>
    </w:p>
    <w:p w14:paraId="48119F7B" w14:textId="77777777" w:rsidR="00E10111" w:rsidRDefault="00082831" w:rsidP="00E10111">
      <w:pPr>
        <w:spacing w:after="0"/>
      </w:pPr>
      <w:r w:rsidRPr="00082831">
        <w:sym w:font="Symbol" w:char="F0B7"/>
      </w:r>
      <w:r w:rsidRPr="00082831">
        <w:t xml:space="preserve"> Minor exhibitors—Parents or guardians shall hold the management, staff, and facility of the horse show harmless for any injury to such minor. A minor’s entry will only be accepted when it is signed by a parent or guardian. </w:t>
      </w:r>
    </w:p>
    <w:p w14:paraId="5370F4EF" w14:textId="77777777" w:rsidR="00E10111" w:rsidRDefault="00082831" w:rsidP="00E10111">
      <w:pPr>
        <w:spacing w:after="0"/>
      </w:pPr>
      <w:r w:rsidRPr="00082831">
        <w:sym w:font="Symbol" w:char="F0B7"/>
      </w:r>
      <w:r w:rsidRPr="00082831">
        <w:t xml:space="preserve"> Unlicensed drivers are not permitted to operate motorized vehicles of any kind, including, but not limited to, golf carts, motorcycles, scooters, or farm utility vehicles, on the competition grounds. Failure to abide by these regulations will subject the exhibitor to suspension from the horse show. </w:t>
      </w:r>
    </w:p>
    <w:p w14:paraId="2CEE72E0" w14:textId="77777777" w:rsidR="00E10111" w:rsidRDefault="00082831" w:rsidP="00E10111">
      <w:pPr>
        <w:spacing w:after="0"/>
      </w:pPr>
      <w:r w:rsidRPr="00082831">
        <w:sym w:font="Symbol" w:char="F0B7"/>
      </w:r>
      <w:r w:rsidRPr="00082831">
        <w:t xml:space="preserve"> The courtesy circle may be restricted by a mandatory dotted line which will be indicated on the course diagram. </w:t>
      </w:r>
    </w:p>
    <w:p w14:paraId="3A475DEB" w14:textId="77777777" w:rsidR="00E10111" w:rsidRDefault="00082831" w:rsidP="00E10111">
      <w:pPr>
        <w:spacing w:after="0"/>
      </w:pPr>
      <w:r w:rsidRPr="00082831">
        <w:sym w:font="Symbol" w:char="F0B7"/>
      </w:r>
      <w:r w:rsidRPr="00082831">
        <w:t xml:space="preserve"> In classes with a posted order of go, the </w:t>
      </w:r>
      <w:proofErr w:type="gramStart"/>
      <w:r w:rsidRPr="00082831">
        <w:t>1 minute</w:t>
      </w:r>
      <w:proofErr w:type="gramEnd"/>
      <w:r w:rsidRPr="00082831">
        <w:t xml:space="preserve"> rule will be in effect. The </w:t>
      </w:r>
      <w:proofErr w:type="gramStart"/>
      <w:r w:rsidRPr="00082831">
        <w:t>3 minute</w:t>
      </w:r>
      <w:proofErr w:type="gramEnd"/>
      <w:r w:rsidRPr="00082831">
        <w:t xml:space="preserve"> rule will be in effect for all other classes. </w:t>
      </w:r>
    </w:p>
    <w:p w14:paraId="7060B6B4" w14:textId="77777777" w:rsidR="00E10111" w:rsidRDefault="00082831" w:rsidP="00E10111">
      <w:pPr>
        <w:spacing w:after="0"/>
      </w:pPr>
      <w:r w:rsidRPr="00082831">
        <w:sym w:font="Symbol" w:char="F0B7"/>
      </w:r>
      <w:r w:rsidRPr="00082831">
        <w:t xml:space="preserve"> Flat classes will not be delayed for trainer conflict. A ring will not be held more than 5 minutes for a conflict between 2 over-fences classes. Gatekeepers are authorized to drop late riders to the end of the jumping order or to scratch riders who do not enter a ring in a timely manner, with no refund to exhibitors. Please plan classes accordingly and notify the gatekeepers of legitimate ring conflicts between over</w:t>
      </w:r>
      <w:r>
        <w:t xml:space="preserve"> </w:t>
      </w:r>
      <w:r w:rsidRPr="00082831">
        <w:t xml:space="preserve">fences classes so that a compatible order can be established. It is recommended that trainers have an assistant available if a conflict is anticipated. </w:t>
      </w:r>
    </w:p>
    <w:p w14:paraId="528D43BE" w14:textId="77777777" w:rsidR="00E10111" w:rsidRDefault="00082831" w:rsidP="00E10111">
      <w:pPr>
        <w:spacing w:after="0"/>
      </w:pPr>
      <w:r w:rsidRPr="00082831">
        <w:sym w:font="Symbol" w:char="F0B7"/>
      </w:r>
      <w:r w:rsidRPr="00082831">
        <w:t xml:space="preserve"> Proof of a current negative Coggins test is required to bring horses onto the horse show grounds. </w:t>
      </w:r>
    </w:p>
    <w:p w14:paraId="3552A2B9" w14:textId="77777777" w:rsidR="00E10111" w:rsidRDefault="00082831" w:rsidP="00E10111">
      <w:pPr>
        <w:spacing w:after="0"/>
      </w:pPr>
      <w:r w:rsidRPr="00082831">
        <w:sym w:font="Symbol" w:char="F0B7"/>
      </w:r>
      <w:r w:rsidRPr="00082831">
        <w:t xml:space="preserve"> Any verbal or physical act of discourtesy toward a Judge, Show Official, stall or crew member, or a Will’s Park employee on the part of a trainer, owner, rider, groom, family member, or person associated with an entry will immediately disqualify that entry, and all fees will be forfeited </w:t>
      </w:r>
    </w:p>
    <w:p w14:paraId="3B306182" w14:textId="77777777" w:rsidR="00E10111" w:rsidRDefault="00082831" w:rsidP="00E10111">
      <w:pPr>
        <w:spacing w:after="0"/>
      </w:pPr>
      <w:r w:rsidRPr="00082831">
        <w:sym w:font="Symbol" w:char="F0B7"/>
      </w:r>
      <w:r w:rsidRPr="00082831">
        <w:t xml:space="preserve"> Correct back numbers must be worn in all classes or the horse/rider may not receive a score; numbers must be worn to enter any ring for warm-up. </w:t>
      </w:r>
    </w:p>
    <w:p w14:paraId="503C5C69" w14:textId="77777777" w:rsidR="00E10111" w:rsidRDefault="00082831" w:rsidP="00E10111">
      <w:pPr>
        <w:spacing w:after="0"/>
      </w:pPr>
      <w:r w:rsidRPr="00082831">
        <w:sym w:font="Symbol" w:char="F0B7"/>
      </w:r>
      <w:r w:rsidRPr="00082831">
        <w:t xml:space="preserve"> Points cannot be counted for classes completed by fewer than three horses. Related divisions may be combined when entries in one are fewer than six. </w:t>
      </w:r>
    </w:p>
    <w:p w14:paraId="66678DB1" w14:textId="77777777" w:rsidR="00E10111" w:rsidRDefault="00082831" w:rsidP="00E10111">
      <w:pPr>
        <w:spacing w:after="0"/>
      </w:pPr>
      <w:r w:rsidRPr="00082831">
        <w:sym w:font="Symbol" w:char="F0B7"/>
      </w:r>
      <w:r w:rsidRPr="00082831">
        <w:t xml:space="preserve"> Poling and offsets are absolutely forbidden anywhere on the show grounds. </w:t>
      </w:r>
    </w:p>
    <w:p w14:paraId="5F571C9E" w14:textId="77777777" w:rsidR="00E10111" w:rsidRDefault="00082831" w:rsidP="00E10111">
      <w:pPr>
        <w:spacing w:after="0"/>
      </w:pPr>
      <w:r w:rsidRPr="00082831">
        <w:sym w:font="Symbol" w:char="F0B7"/>
      </w:r>
      <w:r w:rsidRPr="00082831">
        <w:t xml:space="preserve"> All dogs must be on a leash, or otherwise securely contained, </w:t>
      </w:r>
      <w:proofErr w:type="gramStart"/>
      <w:r w:rsidRPr="00082831">
        <w:t>at all times</w:t>
      </w:r>
      <w:proofErr w:type="gramEnd"/>
      <w:r w:rsidRPr="00082831">
        <w:t xml:space="preserve"> while on competition grounds. Said leash must be no more than 6 feet in </w:t>
      </w:r>
      <w:proofErr w:type="gramStart"/>
      <w:r w:rsidRPr="00082831">
        <w:t>length, and</w:t>
      </w:r>
      <w:proofErr w:type="gramEnd"/>
      <w:r w:rsidRPr="00082831">
        <w:t xml:space="preserve"> must be held in hand or secured to an immobile fixture. Retractable leashes must be locked at a length of 6 feet or less. Dog owners are solely responsible for any damages, claims, losses or actions resulting from their dogs’ behaviors. Loose and/or disruptive dogs may be subject to impoundment by the horse show or by the local government. Owners of loose and/or disruptive dogs may be subject to penalties and/or fines under GHJA Rules 18 and 19. Warning cards may be issued to such dog owners, an accumulation of which shall result in further penalties </w:t>
      </w:r>
    </w:p>
    <w:p w14:paraId="74E00106" w14:textId="77777777" w:rsidR="00E10111" w:rsidRDefault="00082831" w:rsidP="00E10111">
      <w:pPr>
        <w:spacing w:after="0"/>
      </w:pPr>
      <w:r w:rsidRPr="00082831">
        <w:sym w:font="Symbol" w:char="F0B7"/>
      </w:r>
      <w:r w:rsidRPr="00082831">
        <w:t xml:space="preserve"> Limited Entries: For the betterment of the show, entries may be closed and/or classes may be limited in number. Please enter early and completely. </w:t>
      </w:r>
    </w:p>
    <w:p w14:paraId="624BBF62" w14:textId="77777777" w:rsidR="00E10111" w:rsidRDefault="00082831" w:rsidP="00E10111">
      <w:pPr>
        <w:spacing w:after="0"/>
      </w:pPr>
      <w:r w:rsidRPr="00082831">
        <w:lastRenderedPageBreak/>
        <w:sym w:font="Symbol" w:char="F0B7"/>
      </w:r>
      <w:r w:rsidRPr="00082831">
        <w:t xml:space="preserve"> Entry Deadline: Enter online, by fax or by mail postmarked by Wednesday prior to horse show. Only entries submitted online, by mail or fax on an official entry blank will be accepted. Stalls will be reserved only with completed entry blanks. No entries or stall reservations will be accepted by telephone. </w:t>
      </w:r>
    </w:p>
    <w:p w14:paraId="2A17E15D" w14:textId="77777777" w:rsidR="00E10111" w:rsidRDefault="00082831" w:rsidP="00E10111">
      <w:pPr>
        <w:spacing w:after="0"/>
      </w:pPr>
      <w:r w:rsidRPr="00082831">
        <w:sym w:font="Symbol" w:char="F0B7"/>
      </w:r>
      <w:r w:rsidRPr="00082831">
        <w:t xml:space="preserve"> Measurements: GHJA or USEF pony measurement cards must be presented at check in in order to receive back numbers. </w:t>
      </w:r>
    </w:p>
    <w:p w14:paraId="78BDEEE0" w14:textId="77777777" w:rsidR="00E10111" w:rsidRDefault="00082831" w:rsidP="00E10111">
      <w:pPr>
        <w:spacing w:after="0"/>
      </w:pPr>
      <w:r w:rsidRPr="00082831">
        <w:sym w:font="Symbol" w:char="F0B7"/>
      </w:r>
      <w:r w:rsidRPr="00082831">
        <w:t xml:space="preserve"> GHJA Membership Numbers: </w:t>
      </w:r>
      <w:proofErr w:type="gramStart"/>
      <w:r w:rsidRPr="00082831">
        <w:t>In order for</w:t>
      </w:r>
      <w:proofErr w:type="gramEnd"/>
      <w:r w:rsidRPr="00082831">
        <w:t xml:space="preserve"> points to count toward year-end awards, entry forms must include the horse, owner and rider’s GHJA Membership Number. </w:t>
      </w:r>
    </w:p>
    <w:p w14:paraId="7989AB9E" w14:textId="426CED42" w:rsidR="00E10111" w:rsidRDefault="00082831" w:rsidP="00E10111">
      <w:pPr>
        <w:spacing w:after="0"/>
      </w:pPr>
      <w:r w:rsidRPr="00082831">
        <w:sym w:font="Symbol" w:char="F0B7"/>
      </w:r>
      <w:r w:rsidRPr="00082831">
        <w:t xml:space="preserve"> Non-members are welcome to show in all classes except the GHJA Medal classes </w:t>
      </w:r>
    </w:p>
    <w:p w14:paraId="0C9537A0" w14:textId="77777777" w:rsidR="00E10111" w:rsidRDefault="00082831" w:rsidP="00E10111">
      <w:pPr>
        <w:spacing w:after="0"/>
      </w:pPr>
      <w:r w:rsidRPr="00082831">
        <w:sym w:font="Symbol" w:char="F0B7"/>
      </w:r>
      <w:r w:rsidRPr="00082831">
        <w:t xml:space="preserve"> All Horses on the Show Grounds: All horses whether showing or not must complete an entry form, pay office and other applicable fees, and riders, when mounted, and </w:t>
      </w:r>
      <w:proofErr w:type="gramStart"/>
      <w:r w:rsidRPr="00082831">
        <w:t>wear their assigned back number at all times</w:t>
      </w:r>
      <w:proofErr w:type="gramEnd"/>
      <w:r w:rsidRPr="00082831">
        <w:t xml:space="preserve">. </w:t>
      </w:r>
    </w:p>
    <w:p w14:paraId="7FD06C1E" w14:textId="77777777" w:rsidR="00E10111" w:rsidRDefault="00082831" w:rsidP="00E10111">
      <w:pPr>
        <w:spacing w:after="0"/>
      </w:pPr>
      <w:r w:rsidRPr="00082831">
        <w:sym w:font="Symbol" w:char="F0B7"/>
      </w:r>
      <w:r w:rsidRPr="00082831">
        <w:t xml:space="preserve"> Champion and Reserve Ribbons will be award in each hunter division, as well as ribbons for 1st through 6th place in each class. Age Group Equitation classes will be pinned to 6th place; no</w:t>
      </w:r>
      <w:r>
        <w:t xml:space="preserve"> champion &amp; reserve to</w:t>
      </w:r>
      <w:r w:rsidRPr="00082831">
        <w:t xml:space="preserve"> be awarded</w:t>
      </w:r>
      <w:r>
        <w:t>.</w:t>
      </w:r>
    </w:p>
    <w:p w14:paraId="18B0CDAB" w14:textId="5383BC02" w:rsidR="00082831" w:rsidRDefault="00082831" w:rsidP="00E10111">
      <w:pPr>
        <w:spacing w:after="0"/>
      </w:pPr>
      <w:r w:rsidRPr="00082831">
        <w:sym w:font="Symbol" w:char="F0B7"/>
      </w:r>
      <w:r w:rsidRPr="00082831">
        <w:t xml:space="preserve"> The class schedule may be changed for the betterment of the show; Exhibitors agree to show under a substitute judge, should a legitimate need arise.</w:t>
      </w:r>
    </w:p>
    <w:sectPr w:rsidR="00082831" w:rsidSect="00E10111">
      <w:pgSz w:w="12240" w:h="15840"/>
      <w:pgMar w:top="450" w:right="63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D9374" w14:textId="77777777" w:rsidR="003E5FEA" w:rsidRDefault="003E5FEA" w:rsidP="00E10111">
      <w:pPr>
        <w:spacing w:after="0" w:line="240" w:lineRule="auto"/>
      </w:pPr>
      <w:r>
        <w:separator/>
      </w:r>
    </w:p>
  </w:endnote>
  <w:endnote w:type="continuationSeparator" w:id="0">
    <w:p w14:paraId="4DE1E429" w14:textId="77777777" w:rsidR="003E5FEA" w:rsidRDefault="003E5FEA" w:rsidP="00E1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F64B" w14:textId="77777777" w:rsidR="003E5FEA" w:rsidRDefault="003E5FEA" w:rsidP="00E10111">
      <w:pPr>
        <w:spacing w:after="0" w:line="240" w:lineRule="auto"/>
      </w:pPr>
      <w:r>
        <w:separator/>
      </w:r>
    </w:p>
  </w:footnote>
  <w:footnote w:type="continuationSeparator" w:id="0">
    <w:p w14:paraId="3F138501" w14:textId="77777777" w:rsidR="003E5FEA" w:rsidRDefault="003E5FEA" w:rsidP="00E10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5452F"/>
    <w:multiLevelType w:val="hybridMultilevel"/>
    <w:tmpl w:val="9D6E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31"/>
    <w:rsid w:val="00082831"/>
    <w:rsid w:val="003E5FEA"/>
    <w:rsid w:val="004269C0"/>
    <w:rsid w:val="0061721D"/>
    <w:rsid w:val="007E1E94"/>
    <w:rsid w:val="00E1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8B95"/>
  <w15:chartTrackingRefBased/>
  <w15:docId w15:val="{E4ABDC6A-4C5A-4A14-AC29-DBB5DE21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111"/>
  </w:style>
  <w:style w:type="paragraph" w:styleId="Footer">
    <w:name w:val="footer"/>
    <w:basedOn w:val="Normal"/>
    <w:link w:val="FooterChar"/>
    <w:uiPriority w:val="99"/>
    <w:unhideWhenUsed/>
    <w:rsid w:val="00E1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111"/>
  </w:style>
  <w:style w:type="paragraph" w:styleId="ListParagraph">
    <w:name w:val="List Paragraph"/>
    <w:basedOn w:val="Normal"/>
    <w:uiPriority w:val="34"/>
    <w:qFormat/>
    <w:rsid w:val="00E10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Secretary</dc:creator>
  <cp:keywords/>
  <dc:description/>
  <cp:lastModifiedBy>Executive Secretary</cp:lastModifiedBy>
  <cp:revision>1</cp:revision>
  <dcterms:created xsi:type="dcterms:W3CDTF">2019-02-18T16:15:00Z</dcterms:created>
  <dcterms:modified xsi:type="dcterms:W3CDTF">2019-02-18T17:10:00Z</dcterms:modified>
</cp:coreProperties>
</file>